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«Средняя общеобразовательная школа № 8»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Методическая разработка урока по русскому языку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УМК Гармония</w:t>
      </w:r>
      <w:bookmarkStart w:id="0" w:name="_GoBack"/>
      <w:bookmarkEnd w:id="0"/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«Повторение изученного об именах существительных и именах прилагательных»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 класс</w:t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Составитель:</w:t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О.Ю.Парфенович</w:t>
      </w:r>
    </w:p>
    <w:p>
      <w:pPr>
        <w:pStyle w:val="Normal"/>
        <w:spacing w:lineRule="auto" w:line="360" w:before="0"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 начальных классов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Биробиджан 2019 г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pacing w:val="45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45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pacing w:val="45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45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pacing w:val="45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45"/>
          <w:sz w:val="24"/>
          <w:szCs w:val="24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pacing w:val="45"/>
          <w:sz w:val="28"/>
          <w:szCs w:val="28"/>
        </w:rPr>
        <w:t>Тема урока:</w:t>
      </w:r>
      <w:r>
        <w:rPr>
          <w:rFonts w:cs="Times New Roman" w:ascii="Times New Roman" w:hAnsi="Times New Roman"/>
          <w:b/>
          <w:bCs/>
          <w:spacing w:val="45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Повторение изученного об именах существительных и именах прилагательных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Вид урока: урок обобщения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pacing w:val="45"/>
          <w:sz w:val="28"/>
          <w:szCs w:val="28"/>
        </w:rPr>
        <w:t>Цель</w:t>
      </w:r>
      <w:r>
        <w:rPr>
          <w:rFonts w:cs="Times New Roman" w:ascii="Times New Roman" w:hAnsi="Times New Roman"/>
          <w:bCs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усвоение сходства и различия между именем существительным и именем прилагательным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Задачи урока: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Обучающие: обобщить изученное о частях речи-именах, формировать умения различать имена существительные и имена прилагательные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Развивающие: развивать умения правильно и точно использовать в речи имена существительные и имена прилагательные, </w:t>
      </w:r>
    </w:p>
    <w:p>
      <w:pPr>
        <w:sectPr>
          <w:type w:val="nextPage"/>
          <w:pgSz w:w="11906" w:h="16838"/>
          <w:pgMar w:left="1701" w:right="851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Воспитывающие: воспитывать культуру речи, учебное сотрудничество с одноклассникам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42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518"/>
        <w:gridCol w:w="5244"/>
        <w:gridCol w:w="3260"/>
        <w:gridCol w:w="3260"/>
      </w:tblGrid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Формируемые умения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(универсальные учебные действия)</w:t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Организационный момент. Мотивация к учебной деятельности.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Закончились каникулы и пришло время снова приниматься за учебу. Обратите внимание на работу в тетради: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записи ведите аккуратно, старайтесь буквы писать правильно и обязательно читайте написанные слова.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Запишите  в тетради число, классная работа.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Слушают учителя. Демонстрируют подготовку к уроку. Записывают в тетрадь.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планируют необходимые действия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Постановка задач урока.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Прочитайте тему  (слайд 1). Определите задачи урока.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вспомнить все изученные грамматические признаки имени существительного и имени прилагательного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повторить правила написания окончаний в этих частях речи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тренироваться в правильном написании и употреблении имен существительных  и имен прилагательных.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Читают название темы урока.</w:t>
              <w:br/>
              <w:t>ставят задачи урока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 осознают и ставят учебную задачу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принимают и сохраняют учебную задачу</w:t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Словарно-орфографическая работа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Сегодня начнем урок с повторения всех орфографических умений. Я предлагаю вам вспомнить изученное ранее.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Замените выделенные слова и сочетания слов словами с непроверяемыми орфограммами (слайд 2):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Списывать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старательно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шагать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очень тихо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увлекательная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беседа,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очень красивый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портрет,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всюду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цветы, военное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судно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прилететь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на аэроплане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отдать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теперь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 (Списывать аккуратно, шагать медленно, интересная беседа, прекрасный портрет, везде цветы, военный корабль, прилететь на самолете, отдать сейчас)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Слова, каких частей речи использовали для замены?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вспомните грамматические признаки имени существительного? имени прилагательного?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что можете сказать о наречии?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Работают со словарём, выбирают из него слова по заданным параметрам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Отвечают на вопросы, строят высказывания.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Выделяют необходимую информацию</w:t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4. Повторение пройденного материала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Упражнение 321. (фронтальная работа)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Прочитайте строки С. Я. Маршака.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Какое слово в стихотворении не дописано? </w:t>
            </w: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(Каникулы.)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Что вы можете рассказать об этом слове?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Проанализируйте его как часть речи.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Почему вы не указали, к какому склонению относится это слово?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Значит, оно не склоняется?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Просклоняйте его с предлогами (устно).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Покажите строение этого слова.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Как определили окончание? Что для этого помогает?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Выполните транскрипцию этого слова.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Объясните все орфограммы на месте пропусков.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Найдите в стихотворении существительное 2-го склонения, у которого во множественном числе именительного падежа будет окончание не -и (-ы). Назовите это окончание.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Чем необычно по строению слово лежебока?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каком падеже оно употреблено в тексте? Докажите.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Найдите другие существительные в тексте, стоящие в том же падеже. Определите их склонение.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Какие части речи в стихотворении вы не встретили?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Приведите примеры этих частей речи.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Упражнение 322 предлагаю выполнить в паре.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Прочитайте отрывок из стихотворения, назовите все известные вам имена.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Выпишите из отрывка все словосочетания, подходящие к схеме: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9525">
                  <wp:extent cx="1495425" cy="381000"/>
                  <wp:effectExtent l="0" t="0" r="0" b="0"/>
                  <wp:docPr id="1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(Муравей смелый, могучий; в куче муравьиной; дом муравьиный, высотный.)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Какие слова командуют в этих словосочетаниях, в чем подчиняются зависимые слова? Почему их форма различна?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каких словосочетаниях уместен и другой вопрос?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(Дом (чей?) муравьиный.)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Почему числительное стоит после имени существительного? Меняет ли это значение?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Письменный анализ имени прилагательного.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Был он всех здоровей в муравьиной куче.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Опираясь на образец разбора (с. 4), проанализируйте имя прилагательное как часть речи.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Какой пункт в разборе добавили?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Почему в третьем пункте вы ничего не написали? </w:t>
            </w: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(Нет постоянных признаков.)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Подведем предварительные итоги урока: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- Какие задачи урока удалось реализовать, а над  какой нужно еще поработать?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Выполняют задания учебника, 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Решают орфографические задачи. Анализируют одно слово со всех изученных точек зрения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Отвечают на вопросы. Строят высказывания.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Находят слово – сторожа.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Выясняют, что слово сложное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Определяют падеж. Доказывают правильность ответа.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Работают в паре: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Читают задание, выполняют каждый пункт задания.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Отыскивают в тексте сочетания слов по заданным признакам,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Проверяют друг друга.</w:t>
            </w:r>
          </w:p>
          <w:p>
            <w:pPr>
              <w:pStyle w:val="Normal"/>
              <w:spacing w:lineRule="auto" w:line="240"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Отвечают на вопросы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Характеризуют слово как часть речи, пользуются памяткой-алгоритмом, анализируют её, вычленяют новое (ранее не выполнявшееся) действие, осуществляют его.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Формулируют ответы на вопросы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 xml:space="preserve">Коммуникативные: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слушают одноклассников и учителя, участвуют в коллективном обсуждении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Выявляют нужные сведения,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Понимают и используют информацию, представлен-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ную в алгоритмической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форме;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Находят в тексте требуемые языковые примеры;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Физкультминутка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Молодцы. Пришло время отдохнуть.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Выполняют упражнения для отдыха глаз, плечевого пояса и на дыхание.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6. Работа по теме урока 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lineRule="auto" w:line="252" w:before="120" w:after="200"/>
              <w:ind w:firstLine="360"/>
              <w:jc w:val="both"/>
              <w:rPr>
                <w:rFonts w:ascii="Times New Roman" w:hAnsi="Times New Roman" w:cs="Times New Roman"/>
                <w:spacing w:val="3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30"/>
                <w:sz w:val="24"/>
                <w:szCs w:val="24"/>
              </w:rPr>
              <w:t>1. Найдите ошибки, допущенные в разборе слов.(слайд 3)</w:t>
            </w:r>
          </w:p>
          <w:p>
            <w:pPr>
              <w:pStyle w:val="Normal"/>
              <w:spacing w:lineRule="auto" w:line="252" w:before="0" w:after="75"/>
              <w:ind w:firstLine="360"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На снежных сугробах видны следы зайца.</w:t>
            </w:r>
          </w:p>
          <w:p>
            <w:pPr>
              <w:pStyle w:val="Normal"/>
              <w:spacing w:lineRule="auto" w:line="252" w:before="0" w:after="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На сугробах – им. сущ.; на чем?; предм.</w:t>
            </w:r>
          </w:p>
          <w:p>
            <w:pPr>
              <w:pStyle w:val="Normal"/>
              <w:spacing w:lineRule="auto" w:line="252" w:before="4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Нач. форма – 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сугробы.</w:t>
            </w:r>
          </w:p>
          <w:p>
            <w:pPr>
              <w:pStyle w:val="Normal"/>
              <w:spacing w:lineRule="auto" w:line="252" w:before="4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М. р., 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1 скл.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 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Во мн. ч., в предл. п.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Втор. член.</w:t>
            </w:r>
          </w:p>
          <w:p>
            <w:pPr>
              <w:pStyle w:val="Normal"/>
              <w:spacing w:lineRule="auto" w:line="252" w:before="120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На снежных (сугробах) – им. прил.; на каких?; призн. пр.</w:t>
            </w:r>
          </w:p>
          <w:p>
            <w:pPr>
              <w:pStyle w:val="Normal"/>
              <w:spacing w:lineRule="auto" w:line="252" w:before="4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Нач. форма – снежный.</w:t>
            </w:r>
          </w:p>
          <w:p>
            <w:pPr>
              <w:pStyle w:val="Normal"/>
              <w:spacing w:lineRule="auto" w:line="252" w:before="60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3. 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М. р.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 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Во мн. ч., в предл. пад.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Втор. член.</w:t>
            </w:r>
          </w:p>
          <w:p>
            <w:pPr>
              <w:pStyle w:val="Normal"/>
              <w:spacing w:lineRule="auto" w:line="252" w:before="120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Зайца – им. сущ.; 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чего?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; предм.</w:t>
            </w:r>
          </w:p>
          <w:p>
            <w:pPr>
              <w:pStyle w:val="Normal"/>
              <w:spacing w:lineRule="auto" w:line="252" w:before="4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Нач. форма – заяц.</w:t>
            </w:r>
          </w:p>
          <w:p>
            <w:pPr>
              <w:pStyle w:val="Normal"/>
              <w:spacing w:lineRule="auto" w:line="252" w:before="60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М. р., 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1 скл.,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 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ед. ч.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 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В род. п.</w:t>
            </w:r>
          </w:p>
          <w:p>
            <w:pPr>
              <w:pStyle w:val="Normal"/>
              <w:spacing w:lineRule="auto" w:line="252" w:before="1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Втор. член.</w:t>
            </w:r>
          </w:p>
          <w:p>
            <w:pPr>
              <w:pStyle w:val="Normal"/>
              <w:spacing w:lineRule="auto" w:line="252" w:before="75" w:after="200"/>
              <w:ind w:firstLine="360"/>
              <w:jc w:val="both"/>
              <w:rPr>
                <w:rFonts w:ascii="Times New Roman" w:hAnsi="Times New Roman" w:cs="Times New Roman"/>
                <w:spacing w:val="45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5. </w:t>
            </w:r>
            <w:r>
              <w:rPr>
                <w:rFonts w:cs="Times New Roman" w:ascii="Times New Roman" w:hAnsi="Times New Roman"/>
                <w:spacing w:val="45"/>
                <w:sz w:val="24"/>
                <w:szCs w:val="24"/>
              </w:rPr>
              <w:t>Игра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pacing w:val="45"/>
                <w:sz w:val="24"/>
                <w:szCs w:val="24"/>
              </w:rPr>
              <w:t>«Помири слова».</w:t>
            </w:r>
          </w:p>
          <w:p>
            <w:pPr>
              <w:pStyle w:val="Normal"/>
              <w:spacing w:lineRule="auto" w:line="252" w:before="0" w:after="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Представьте, что имя существительное и имя прилагательное поссорились.</w:t>
            </w:r>
          </w:p>
          <w:p>
            <w:pPr>
              <w:pStyle w:val="Normal"/>
              <w:spacing w:lineRule="auto" w:line="252" w:before="0" w:after="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Прочитайте, что при этом произошло с текстом.</w:t>
            </w:r>
          </w:p>
          <w:p>
            <w:pPr>
              <w:pStyle w:val="Normal"/>
              <w:spacing w:lineRule="auto" w:line="252" w:before="45" w:after="20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Тяжелый шапки снега упали с макушки огромной сосны. Стройный березы покрыты серебристый инеем. На полянке растет маленький елочка. Белый покрывало из снега укутало и ее. Легкий морозцем прихватило лужицы.</w:t>
            </w:r>
          </w:p>
          <w:p>
            <w:pPr>
              <w:pStyle w:val="Normal"/>
              <w:spacing w:lineRule="auto" w:line="252" w:before="0" w:after="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Хорошо гулять по зимний лесу!</w:t>
            </w:r>
          </w:p>
          <w:p>
            <w:pPr>
              <w:pStyle w:val="Normal"/>
              <w:spacing w:lineRule="auto" w:line="252" w:before="105" w:after="200"/>
              <w:ind w:firstLine="360"/>
              <w:jc w:val="both"/>
              <w:rPr>
                <w:rFonts w:ascii="Times New Roman" w:hAnsi="Times New Roman" w:cs="Times New Roman"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Что вы можете сказать об именах прилагательных? </w:t>
            </w: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</w:rPr>
              <w:t>(Стоят в начальной форме.)</w:t>
            </w:r>
          </w:p>
          <w:p>
            <w:pPr>
              <w:pStyle w:val="Normal"/>
              <w:spacing w:lineRule="auto" w:line="252" w:before="0" w:after="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Запишите исправленный текст, укажите те признаки над прилагательными, которыми с ними «делятся» имена существительные.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Обобщают сведения об именах, сравнивают их по морфологическим признакам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Находят ошибки, объясняют, почему данный пункт считают неверным.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Читают и анализируют текст.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Списывают, осуществляют самоконтроль по ходу письма, самопроверку.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Анализируют слова, как части речи, сравнивают слова по различным признакам. Обобщают и систематизируют знания.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Контролируют процесс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результаты своей деятельности,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Используют информацию, представленную в алгоритмической форме;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Осуществляют анализ,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сравнение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Совместно с учителем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проводят систематизацию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Осуществляют учебное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сотрудничество с одноклассниками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Соблюдают правила речевого поведения.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5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Итог урока</w:t>
            </w:r>
          </w:p>
        </w:tc>
        <w:tc>
          <w:tcPr>
            <w:tcW w:w="5244" w:type="dxa"/>
            <w:tcBorders/>
            <w:shd w:fill="auto" w:val="clear"/>
          </w:tcPr>
          <w:p>
            <w:pPr>
              <w:pStyle w:val="Normal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Итак, какие задачи решались сегодня на уроке? </w:t>
            </w:r>
          </w:p>
          <w:p>
            <w:pPr>
              <w:pStyle w:val="Normal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Оцените свою работу в листе самооценки</w:t>
            </w:r>
          </w:p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 xml:space="preserve">Лист самооценки. Поставить + или – </w:t>
            </w:r>
          </w:p>
          <w:tbl>
            <w:tblPr>
              <w:tblStyle w:val="a3"/>
              <w:tblW w:w="5019" w:type="dxa"/>
              <w:jc w:val="left"/>
              <w:tblInd w:w="0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438"/>
              <w:gridCol w:w="3972"/>
              <w:gridCol w:w="378"/>
              <w:gridCol w:w="230"/>
            </w:tblGrid>
            <w:tr>
              <w:trPr/>
              <w:tc>
                <w:tcPr>
                  <w:tcW w:w="43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97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Я активно работал на уроке.</w:t>
                  </w:r>
                </w:p>
              </w:tc>
              <w:tc>
                <w:tcPr>
                  <w:tcW w:w="3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30" w:type="dxa"/>
                  <w:vMerge w:val="restart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397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Я внимательно слушал учителя и ответы учащихся.</w:t>
                  </w:r>
                </w:p>
              </w:tc>
              <w:tc>
                <w:tcPr>
                  <w:tcW w:w="3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30" w:type="dxa"/>
                  <w:vMerge w:val="continue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397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Я знаю, что такое имя существительное и имя прилагательное.</w:t>
                  </w:r>
                </w:p>
              </w:tc>
              <w:tc>
                <w:tcPr>
                  <w:tcW w:w="3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30" w:type="dxa"/>
                  <w:vMerge w:val="continue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397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Я умею определять грамматические признаки имен существительных и прилагательных.</w:t>
                  </w:r>
                </w:p>
              </w:tc>
              <w:tc>
                <w:tcPr>
                  <w:tcW w:w="3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30" w:type="dxa"/>
                  <w:vMerge w:val="continue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 xml:space="preserve">5. </w:t>
                  </w:r>
                </w:p>
              </w:tc>
              <w:tc>
                <w:tcPr>
                  <w:tcW w:w="397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Я использовал изученные правила, чтобы не ошибиться в написании безударных падежных окончаний имен прилагательных.</w:t>
                  </w:r>
                </w:p>
              </w:tc>
              <w:tc>
                <w:tcPr>
                  <w:tcW w:w="3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30" w:type="dxa"/>
                  <w:vMerge w:val="continue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Оценивают свою работу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Высказывают свое мнение о работе на уроке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Регулятивные: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Оценивают свои умения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Оценивают свои достижения и выявляют свои пробелы в знаниях.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472adb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8a738e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8a738e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72ad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Header"/>
    <w:basedOn w:val="Normal"/>
    <w:link w:val="a7"/>
    <w:uiPriority w:val="99"/>
    <w:unhideWhenUsed/>
    <w:rsid w:val="008a738e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9"/>
    <w:uiPriority w:val="99"/>
    <w:unhideWhenUsed/>
    <w:rsid w:val="008a738e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867c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Application>LibreOffice/6.0.3.2$Linux_X86_64 LibreOffice_project/00m0$Build-2</Application>
  <Pages>7</Pages>
  <Words>1067</Words>
  <Characters>6929</Characters>
  <CharactersWithSpaces>7890</CharactersWithSpaces>
  <Paragraphs>169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2019-01-15T00:32:00Z</dcterms:created>
  <dc:creator>Ольга</dc:creator>
  <dc:description/>
  <dc:language>ru-RU</dc:language>
  <cp:lastModifiedBy/>
  <cp:lastPrinted>2019-01-23T09:57:01Z</cp:lastPrinted>
  <dcterms:modified xsi:type="dcterms:W3CDTF">2019-01-23T09:58:22Z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